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внепланового инструктажа по новому порядку расследования и учета случаев профессиональных заболеваний работников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 Правительства РФ от 05.07.2022 № 1206 О порядке расследования и учета случаев профессиональных заболеваний 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требования порядка расследования и учета случаев профессиональных заболеваний работников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расследования обстоятельств и причин возникновения у работника профессионального заболевания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требования порядка расследования и учета случаев профессиональных заболеваний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заполнения и направления извещение об установлении указанного предварительного диагноза в органы государственного санитарно-эпидемиологического контроля (надзора).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направления извещения об установлении указанного предварительного диагноза в органы государственного санитарно-эпидемиологического контроля (надзора).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 работника получившего профессиональное заболевание.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Сведения, необходимые для составления санитарно-гигиенической характеристики условий труда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выяснения обстоятельств и причин возникновения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составления санитарно-гигиенической характеристики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 работы в возникновение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при несогласии работодателя (его представителя) и (или) работника (его представителя) с содержанием санитарно-гигиенической характеристики условий труда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при установлении предварительного диагноза - хроническое профессиональное заболевание.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направления работника в центр профессиональной патологии для проведения экспертизы связи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документов для направления работника в центр профессиональной патологии для проведения экспертизы связи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организаций, в которые направляется медицинское заключение о наличии или об отсутствии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 изменения или отмены заключительного диагноза - острое профессиональное заболевание или хроническое профессиональное заболевание.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Организация расследования обстоятельств и причин возникновения у работника профессионального заболевания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образования комиссии расследования обстоятельств и причин возникновения у работника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комиссии по расследованию обстоятельств и причин возникновения у работника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замены члена комиссии по расследованию обстоятельств и причин возникновения у работника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 замены члена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подтверждающие замену члена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проведения расследования.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расследования профессионального заболевания у работника при выполнении работы по совместительству.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работодателя при проведении расследовании.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необходимые для принятия решения по результатам расследования.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 комиссии по расследованию обстоятельств и причин возникновения у работника профессионального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Выяснение обстоятельств и причин возникновения заболевания.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результатов расследования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решения разногласий, возникших между членами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лиц, принимающих участие в расследовании за разглашение конфиденциальных сведений, персональных данных, касающихся состояния здоровья, полученных в результате расследования.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заполнения акта расследования.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f71d6adece24b2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